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256C" w14:textId="04A458B7" w:rsidR="00B95A9B" w:rsidRDefault="00B95A9B" w:rsidP="00B95A9B">
      <w:pPr>
        <w:jc w:val="center"/>
        <w:rPr>
          <w:b/>
          <w:bCs/>
          <w:sz w:val="36"/>
          <w:szCs w:val="36"/>
        </w:rPr>
      </w:pPr>
      <w:r w:rsidRPr="00B95A9B">
        <w:rPr>
          <w:b/>
          <w:bCs/>
          <w:sz w:val="36"/>
          <w:szCs w:val="36"/>
        </w:rPr>
        <w:t>REPERCUSIÓN MEDIÁTICA DE LA NOTICIA DEL TRABAJO SOBRE LOS CONDICIONANTES NATURALES ABIÓTICOS DEL CONFLICTO DE LAS COMUNIDADES</w:t>
      </w:r>
    </w:p>
    <w:p w14:paraId="2177A77D" w14:textId="77777777" w:rsidR="00B95A9B" w:rsidRDefault="00B95A9B" w:rsidP="00B95A9B">
      <w:pPr>
        <w:rPr>
          <w:b/>
          <w:bCs/>
          <w:sz w:val="36"/>
          <w:szCs w:val="36"/>
        </w:rPr>
      </w:pPr>
    </w:p>
    <w:p w14:paraId="6CAF6E74" w14:textId="4177F342" w:rsidR="00B95A9B" w:rsidRDefault="00B95A9B" w:rsidP="00B95A9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Medios radiofónicos</w:t>
      </w:r>
    </w:p>
    <w:p w14:paraId="31BBF7C7" w14:textId="32F82590" w:rsidR="00B95A9B" w:rsidRDefault="0012368E" w:rsidP="00B95A9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2021-04-13, Radio Nacional de España, Castilla y León Informativos, Crónica de Castilla y León, Paco Alcántara, minutos 47:36 a 49:26</w:t>
      </w:r>
      <w:r w:rsidR="00F573C7">
        <w:rPr>
          <w:sz w:val="24"/>
          <w:szCs w:val="24"/>
        </w:rPr>
        <w:t xml:space="preserve"> </w:t>
      </w:r>
      <w:hyperlink r:id="rId5" w:history="1">
        <w:r w:rsidR="00F573C7" w:rsidRPr="00B9449F">
          <w:rPr>
            <w:rStyle w:val="Hipervnculo"/>
            <w:sz w:val="24"/>
            <w:szCs w:val="24"/>
          </w:rPr>
          <w:t>https://www.rtve.es/alacarta/audios/informativo-de-castilla-y-leon/castilla-leon-1330-130421/5852542/</w:t>
        </w:r>
      </w:hyperlink>
    </w:p>
    <w:p w14:paraId="1D4CD205" w14:textId="00123583" w:rsidR="00B95A9B" w:rsidRDefault="00B95A9B" w:rsidP="00B95A9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Medios impresos</w:t>
      </w:r>
    </w:p>
    <w:p w14:paraId="44A3C417" w14:textId="6393B0CB" w:rsidR="00B95A9B" w:rsidRPr="00B95A9B" w:rsidRDefault="00B95A9B" w:rsidP="00B95A9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2021-04-1</w:t>
      </w:r>
      <w:r w:rsidR="0012368E">
        <w:rPr>
          <w:sz w:val="24"/>
          <w:szCs w:val="24"/>
        </w:rPr>
        <w:t>3</w:t>
      </w:r>
      <w:r>
        <w:rPr>
          <w:sz w:val="24"/>
          <w:szCs w:val="24"/>
        </w:rPr>
        <w:t xml:space="preserve">, El País, Edición Madrid, Cultura, </w:t>
      </w:r>
      <w:proofErr w:type="spellStart"/>
      <w:r>
        <w:rPr>
          <w:sz w:val="24"/>
          <w:szCs w:val="24"/>
        </w:rPr>
        <w:t>pag.</w:t>
      </w:r>
      <w:proofErr w:type="spellEnd"/>
      <w:r>
        <w:rPr>
          <w:sz w:val="24"/>
          <w:szCs w:val="24"/>
        </w:rPr>
        <w:t xml:space="preserve"> 28, Vicente</w:t>
      </w:r>
      <w:r w:rsidR="00D12749">
        <w:rPr>
          <w:sz w:val="24"/>
          <w:szCs w:val="24"/>
        </w:rPr>
        <w:t xml:space="preserve"> G.</w:t>
      </w:r>
      <w:r>
        <w:rPr>
          <w:sz w:val="24"/>
          <w:szCs w:val="24"/>
        </w:rPr>
        <w:t xml:space="preserve"> Olaya, </w:t>
      </w:r>
      <w:r w:rsidR="0057562E">
        <w:rPr>
          <w:sz w:val="24"/>
          <w:szCs w:val="24"/>
        </w:rPr>
        <w:t>La lluvia arruinó la batalla de los comuneros en Villalar.</w:t>
      </w:r>
    </w:p>
    <w:p w14:paraId="559B8368" w14:textId="7164D747" w:rsidR="00B95A9B" w:rsidRDefault="00B95A9B" w:rsidP="00B95A9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Medios digitales</w:t>
      </w:r>
    </w:p>
    <w:p w14:paraId="6428B108" w14:textId="70727332" w:rsidR="00C50445" w:rsidRDefault="007F5DF3" w:rsidP="0012368E">
      <w:pPr>
        <w:pStyle w:val="Prrafodelista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C50445" w:rsidRPr="00B9449F">
          <w:rPr>
            <w:rStyle w:val="Hipervnculo"/>
            <w:sz w:val="24"/>
            <w:szCs w:val="24"/>
          </w:rPr>
          <w:t>https://elpais.com/cultura/2021-04-13/la-lluvia-cambio-la-historia-de-los-comuneros-en-villalar-hace-500-anos.html</w:t>
        </w:r>
      </w:hyperlink>
    </w:p>
    <w:p w14:paraId="06910FAD" w14:textId="65DC239C" w:rsidR="00B95A9B" w:rsidRPr="0059520B" w:rsidRDefault="007F5DF3" w:rsidP="0012368E">
      <w:pPr>
        <w:pStyle w:val="Prrafodelista"/>
        <w:numPr>
          <w:ilvl w:val="0"/>
          <w:numId w:val="1"/>
        </w:numPr>
        <w:rPr>
          <w:rStyle w:val="Hipervnculo"/>
          <w:color w:val="auto"/>
          <w:sz w:val="24"/>
          <w:szCs w:val="24"/>
          <w:u w:val="none"/>
        </w:rPr>
      </w:pPr>
      <w:hyperlink r:id="rId7" w:history="1">
        <w:r w:rsidR="00C50445" w:rsidRPr="00B9449F">
          <w:rPr>
            <w:rStyle w:val="Hipervnculo"/>
            <w:sz w:val="24"/>
            <w:szCs w:val="24"/>
          </w:rPr>
          <w:t>https://news.freeads.world/es/la-lluvia-cambio-la-historia-de-los-comuneros-en-villalar-hace-500-anos</w:t>
        </w:r>
      </w:hyperlink>
    </w:p>
    <w:p w14:paraId="494EF628" w14:textId="7E7AD3EC" w:rsidR="0059520B" w:rsidRDefault="007F5DF3" w:rsidP="0012368E">
      <w:pPr>
        <w:pStyle w:val="Prrafodelista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59520B" w:rsidRPr="00790520">
          <w:rPr>
            <w:rStyle w:val="Hipervnculo"/>
            <w:sz w:val="24"/>
            <w:szCs w:val="24"/>
          </w:rPr>
          <w:t>https://pledgetimes.com/the-rain-changed-the-history-of-the-community-members-in-villalar-500-years-ago/</w:t>
        </w:r>
      </w:hyperlink>
    </w:p>
    <w:sectPr w:rsidR="00595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ECD"/>
    <w:multiLevelType w:val="hybridMultilevel"/>
    <w:tmpl w:val="696A73D4"/>
    <w:lvl w:ilvl="0" w:tplc="6D30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450D"/>
    <w:multiLevelType w:val="hybridMultilevel"/>
    <w:tmpl w:val="4BDA39D6"/>
    <w:lvl w:ilvl="0" w:tplc="6D30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01D87"/>
    <w:multiLevelType w:val="hybridMultilevel"/>
    <w:tmpl w:val="B9DE16B4"/>
    <w:lvl w:ilvl="0" w:tplc="5F5A5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9B"/>
    <w:rsid w:val="0012368E"/>
    <w:rsid w:val="004B6930"/>
    <w:rsid w:val="0057562E"/>
    <w:rsid w:val="0059520B"/>
    <w:rsid w:val="007F5DF3"/>
    <w:rsid w:val="00B95A9B"/>
    <w:rsid w:val="00C50445"/>
    <w:rsid w:val="00D12749"/>
    <w:rsid w:val="00DD7E9F"/>
    <w:rsid w:val="00F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F861"/>
  <w15:chartTrackingRefBased/>
  <w15:docId w15:val="{773ABEAA-1D30-469D-A3B1-C4233B7F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5A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5A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9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dgetimes.com/the-rain-changed-the-history-of-the-community-members-in-villalar-500-years-a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freeads.world/es/la-lluvia-cambio-la-historia-de-los-comuneros-en-villalar-hace-500-an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pais.com/cultura/2021-04-13/la-lluvia-cambio-la-historia-de-los-comuneros-en-villalar-hace-500-anos.html" TargetMode="External"/><Relationship Id="rId5" Type="http://schemas.openxmlformats.org/officeDocument/2006/relationships/hyperlink" Target="https://www.rtve.es/alacarta/audios/informativo-de-castilla-y-leon/castilla-leon-1330-130421/585254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Díez Herrero</dc:creator>
  <cp:keywords/>
  <dc:description/>
  <cp:lastModifiedBy>Andrés Díez Herrero</cp:lastModifiedBy>
  <cp:revision>9</cp:revision>
  <dcterms:created xsi:type="dcterms:W3CDTF">2021-04-13T19:16:00Z</dcterms:created>
  <dcterms:modified xsi:type="dcterms:W3CDTF">2021-04-18T06:48:00Z</dcterms:modified>
</cp:coreProperties>
</file>